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1"/>
        <w:tblOverlap w:val="never"/>
        <w:bidiVisual/>
        <w:tblW w:w="4183" w:type="pct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single" w:sz="6" w:space="0" w:color="FF0000"/>
          <w:insideV w:val="single" w:sz="6" w:space="0" w:color="FF0000"/>
        </w:tblBorders>
        <w:shd w:val="clear" w:color="auto" w:fill="FFE7FF"/>
        <w:tblLook w:val="04A0"/>
      </w:tblPr>
      <w:tblGrid>
        <w:gridCol w:w="1028"/>
        <w:gridCol w:w="2227"/>
        <w:gridCol w:w="2408"/>
        <w:gridCol w:w="7656"/>
      </w:tblGrid>
      <w:tr w:rsidR="00C24932" w:rsidRPr="00F736B0" w:rsidTr="00C24932">
        <w:trPr>
          <w:trHeight w:val="370"/>
        </w:trPr>
        <w:tc>
          <w:tcPr>
            <w:tcW w:w="386" w:type="pct"/>
            <w:vMerge w:val="restart"/>
            <w:tcBorders>
              <w:top w:val="double" w:sz="4" w:space="0" w:color="FF00FF"/>
              <w:left w:val="double" w:sz="4" w:space="0" w:color="FF00FF"/>
              <w:bottom w:val="single" w:sz="6" w:space="0" w:color="FF0000"/>
              <w:right w:val="double" w:sz="4" w:space="0" w:color="FF00FF"/>
            </w:tcBorders>
            <w:shd w:val="clear" w:color="auto" w:fill="FFE7FF"/>
            <w:vAlign w:val="center"/>
          </w:tcPr>
          <w:p w:rsidR="00C24932" w:rsidRPr="001A1E0E" w:rsidRDefault="00C24932" w:rsidP="00C24932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1A1E0E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الأسبوع</w:t>
            </w:r>
          </w:p>
        </w:tc>
        <w:tc>
          <w:tcPr>
            <w:tcW w:w="1740" w:type="pct"/>
            <w:gridSpan w:val="2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C24932" w:rsidRPr="001A1E0E" w:rsidRDefault="00C24932" w:rsidP="00C24932">
            <w:pPr>
              <w:jc w:val="center"/>
              <w:rPr>
                <w:b/>
                <w:bCs/>
                <w:color w:val="C00000"/>
              </w:rPr>
            </w:pPr>
            <w:r w:rsidRPr="001A1E0E"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>التاريخ</w:t>
            </w:r>
          </w:p>
        </w:tc>
        <w:tc>
          <w:tcPr>
            <w:tcW w:w="2874" w:type="pct"/>
            <w:vMerge w:val="restart"/>
            <w:tcBorders>
              <w:top w:val="double" w:sz="4" w:space="0" w:color="FF00FF"/>
              <w:left w:val="double" w:sz="4" w:space="0" w:color="FF00FF"/>
              <w:bottom w:val="single" w:sz="6" w:space="0" w:color="FF0000"/>
              <w:right w:val="double" w:sz="4" w:space="0" w:color="FF00FF"/>
            </w:tcBorders>
            <w:shd w:val="clear" w:color="auto" w:fill="FFE7FF"/>
            <w:vAlign w:val="center"/>
          </w:tcPr>
          <w:p w:rsidR="00C24932" w:rsidRPr="001A1E0E" w:rsidRDefault="00C24932" w:rsidP="00C24932">
            <w:pPr>
              <w:pStyle w:val="a4"/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1A1E0E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جدول توزيع مادة  المطالعة  للصف الأول الثانوي</w:t>
            </w:r>
          </w:p>
        </w:tc>
      </w:tr>
      <w:tr w:rsidR="00C24932" w:rsidRPr="00F736B0" w:rsidTr="00C24932">
        <w:trPr>
          <w:trHeight w:val="80"/>
        </w:trPr>
        <w:tc>
          <w:tcPr>
            <w:tcW w:w="386" w:type="pct"/>
            <w:vMerge/>
            <w:tcBorders>
              <w:top w:val="double" w:sz="4" w:space="0" w:color="FF0000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C24932" w:rsidRPr="00F736B0" w:rsidRDefault="00C24932" w:rsidP="00C24932">
            <w:pPr>
              <w:bidi w:val="0"/>
              <w:rPr>
                <w:b/>
                <w:bCs/>
                <w:color w:val="993366"/>
              </w:rPr>
            </w:pP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</w:tcPr>
          <w:p w:rsidR="00C24932" w:rsidRPr="00F736B0" w:rsidRDefault="00C24932" w:rsidP="00C24932">
            <w:pPr>
              <w:pStyle w:val="a4"/>
              <w:jc w:val="center"/>
              <w:rPr>
                <w:rFonts w:cs="Traditional Arabic"/>
                <w:b/>
                <w:bCs/>
                <w:color w:val="993366"/>
              </w:rPr>
            </w:pPr>
            <w:r w:rsidRPr="00F736B0">
              <w:rPr>
                <w:rFonts w:cs="Traditional Arabic" w:hint="cs"/>
                <w:b/>
                <w:bCs/>
                <w:color w:val="993366"/>
                <w:rtl/>
              </w:rPr>
              <w:t>من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</w:tcPr>
          <w:p w:rsidR="00C24932" w:rsidRPr="00F736B0" w:rsidRDefault="00C24932" w:rsidP="00C24932">
            <w:pPr>
              <w:pStyle w:val="a4"/>
              <w:jc w:val="center"/>
              <w:rPr>
                <w:rFonts w:cs="Traditional Arabic"/>
                <w:b/>
                <w:bCs/>
                <w:color w:val="993366"/>
              </w:rPr>
            </w:pPr>
            <w:r w:rsidRPr="00F736B0">
              <w:rPr>
                <w:rFonts w:cs="Traditional Arabic" w:hint="cs"/>
                <w:b/>
                <w:bCs/>
                <w:color w:val="993366"/>
                <w:rtl/>
              </w:rPr>
              <w:t>إلى</w:t>
            </w:r>
          </w:p>
        </w:tc>
        <w:tc>
          <w:tcPr>
            <w:tcW w:w="2874" w:type="pct"/>
            <w:vMerge/>
            <w:tcBorders>
              <w:top w:val="double" w:sz="4" w:space="0" w:color="FF0000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C24932" w:rsidRPr="00F736B0" w:rsidRDefault="00C24932" w:rsidP="00C24932">
            <w:pPr>
              <w:bidi w:val="0"/>
              <w:rPr>
                <w:b/>
                <w:bCs/>
                <w:color w:val="993366"/>
                <w:sz w:val="28"/>
                <w:szCs w:val="28"/>
              </w:rPr>
            </w:pPr>
          </w:p>
        </w:tc>
      </w:tr>
      <w:tr w:rsidR="009C09DB" w:rsidRPr="00F736B0" w:rsidTr="00C24932">
        <w:trPr>
          <w:trHeight w:val="455"/>
        </w:trPr>
        <w:tc>
          <w:tcPr>
            <w:tcW w:w="386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b/>
                <w:bCs/>
                <w:sz w:val="20"/>
                <w:szCs w:val="20"/>
              </w:rPr>
            </w:pPr>
            <w:r w:rsidRPr="001A1E0E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36" w:type="pct"/>
            <w:tcBorders>
              <w:top w:val="double" w:sz="4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9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904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13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/3</w:t>
            </w:r>
          </w:p>
        </w:tc>
        <w:tc>
          <w:tcPr>
            <w:tcW w:w="2874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من آداب الإسلام</w:t>
            </w:r>
          </w:p>
        </w:tc>
      </w:tr>
      <w:tr w:rsidR="009C09DB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b/>
                <w:bCs/>
                <w:sz w:val="20"/>
                <w:szCs w:val="20"/>
              </w:rPr>
            </w:pPr>
            <w:r w:rsidRPr="001A1E0E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16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20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الهدي والعلم</w:t>
            </w:r>
          </w:p>
        </w:tc>
      </w:tr>
      <w:tr w:rsidR="009C09DB" w:rsidRPr="00F736B0" w:rsidTr="000667F3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b/>
                <w:bCs/>
                <w:sz w:val="20"/>
                <w:szCs w:val="20"/>
              </w:rPr>
            </w:pPr>
            <w:r w:rsidRPr="001A1E0E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3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  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7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3 </w:t>
            </w:r>
          </w:p>
        </w:tc>
        <w:tc>
          <w:tcPr>
            <w:tcW w:w="2874" w:type="pct"/>
            <w:vMerge w:val="restart"/>
            <w:tcBorders>
              <w:top w:val="single" w:sz="6" w:space="0" w:color="FF00FF"/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صحة البيئة في الإسلام</w:t>
            </w:r>
          </w:p>
        </w:tc>
      </w:tr>
      <w:tr w:rsidR="009C09DB" w:rsidRPr="00F736B0" w:rsidTr="000667F3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b/>
                <w:bCs/>
                <w:sz w:val="20"/>
                <w:szCs w:val="20"/>
              </w:rPr>
            </w:pPr>
            <w:r w:rsidRPr="001A1E0E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30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4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2874" w:type="pct"/>
            <w:vMerge/>
            <w:tcBorders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</w:tr>
      <w:tr w:rsidR="009C09DB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b/>
                <w:bCs/>
                <w:sz w:val="20"/>
                <w:szCs w:val="20"/>
              </w:rPr>
            </w:pPr>
            <w:r w:rsidRPr="001A1E0E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7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11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لله في خلقه شئون</w:t>
            </w:r>
          </w:p>
        </w:tc>
      </w:tr>
      <w:tr w:rsidR="009C09DB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b/>
                <w:bCs/>
                <w:sz w:val="20"/>
                <w:szCs w:val="20"/>
              </w:rPr>
            </w:pPr>
            <w:r w:rsidRPr="001A1E0E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4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/ 4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أمانة</w:t>
            </w:r>
          </w:p>
        </w:tc>
      </w:tr>
      <w:tr w:rsidR="009C09DB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b/>
                <w:bCs/>
                <w:sz w:val="20"/>
                <w:szCs w:val="20"/>
              </w:rPr>
            </w:pPr>
            <w:r w:rsidRPr="001A1E0E">
              <w:rPr>
                <w:rFonts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21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إليك الجواب يا بني</w:t>
            </w:r>
          </w:p>
        </w:tc>
      </w:tr>
      <w:tr w:rsidR="009C09DB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b/>
                <w:bCs/>
                <w:sz w:val="20"/>
                <w:szCs w:val="20"/>
              </w:rPr>
            </w:pPr>
            <w:r w:rsidRPr="001A1E0E">
              <w:rPr>
                <w:rFonts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   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2 /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شاعري يرثي نفسه</w:t>
            </w:r>
          </w:p>
        </w:tc>
      </w:tr>
      <w:tr w:rsidR="009C09DB" w:rsidRPr="00F736B0" w:rsidTr="009C09DB">
        <w:trPr>
          <w:trHeight w:val="455"/>
        </w:trPr>
        <w:tc>
          <w:tcPr>
            <w:tcW w:w="5000" w:type="pct"/>
            <w:gridSpan w:val="4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9C09DB" w:rsidRPr="00F736B0" w:rsidRDefault="009C09DB" w:rsidP="009C09DB">
            <w:pPr>
              <w:pStyle w:val="a4"/>
              <w:jc w:val="center"/>
              <w:rPr>
                <w:rFonts w:ascii="Arial" w:hAnsi="Arial"/>
                <w:color w:val="993366"/>
              </w:rPr>
            </w:pPr>
            <w:r w:rsidRPr="00307A9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إجازة منتصف الفصل الدراسي الثاني من نهاية دوام الأربعاء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307A9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2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5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إلي الجمعة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307A9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11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5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</w:p>
        </w:tc>
      </w:tr>
      <w:tr w:rsidR="009C09DB" w:rsidRPr="00F736B0" w:rsidTr="00C24932">
        <w:trPr>
          <w:trHeight w:val="455"/>
        </w:trPr>
        <w:tc>
          <w:tcPr>
            <w:tcW w:w="386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9</w:t>
            </w:r>
          </w:p>
        </w:tc>
        <w:tc>
          <w:tcPr>
            <w:tcW w:w="836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3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1A1E0E">
              <w:rPr>
                <w:rFonts w:cs="Traditional Arabic"/>
                <w:b/>
                <w:bCs/>
                <w:color w:val="1F497D" w:themeColor="text2"/>
                <w:rtl/>
              </w:rPr>
              <w:t xml:space="preserve">10 /  5  </w:t>
            </w:r>
          </w:p>
        </w:tc>
        <w:tc>
          <w:tcPr>
            <w:tcW w:w="904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3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1A1E0E">
              <w:rPr>
                <w:rFonts w:cs="Traditional Arabic"/>
                <w:b/>
                <w:bCs/>
                <w:color w:val="1F497D" w:themeColor="text2"/>
                <w:rtl/>
              </w:rPr>
              <w:t>14 / 5</w:t>
            </w:r>
          </w:p>
        </w:tc>
        <w:tc>
          <w:tcPr>
            <w:tcW w:w="2874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مراجعة عامة</w:t>
            </w:r>
          </w:p>
        </w:tc>
      </w:tr>
      <w:tr w:rsidR="009C09DB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3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10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1A1E0E">
              <w:rPr>
                <w:rFonts w:cs="Traditional Arabic"/>
                <w:b/>
                <w:bCs/>
                <w:color w:val="1F497D" w:themeColor="text2"/>
                <w:rtl/>
              </w:rPr>
              <w:t xml:space="preserve"> 17 / 5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21  / 5 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أبو الكيمياء</w:t>
            </w:r>
          </w:p>
        </w:tc>
      </w:tr>
      <w:tr w:rsidR="009C09DB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11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1A1E0E">
              <w:rPr>
                <w:rFonts w:cs="Traditional Arabic"/>
                <w:b/>
                <w:bCs/>
                <w:color w:val="1F497D" w:themeColor="text2"/>
                <w:rtl/>
              </w:rPr>
              <w:t>24 / 5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1A1E0E">
              <w:rPr>
                <w:rFonts w:cs="Traditional Arabic"/>
                <w:b/>
                <w:bCs/>
                <w:color w:val="1F497D" w:themeColor="text2"/>
                <w:rtl/>
              </w:rPr>
              <w:t>28 / 5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من أمثال العرب</w:t>
            </w:r>
          </w:p>
        </w:tc>
      </w:tr>
      <w:tr w:rsidR="009C09DB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1A1E0E">
              <w:rPr>
                <w:rFonts w:cs="Traditional Arabic"/>
                <w:b/>
                <w:bCs/>
                <w:color w:val="1F497D" w:themeColor="text2"/>
                <w:rtl/>
              </w:rPr>
              <w:t xml:space="preserve"> 1 / 6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5  / 6  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لمن تصفو الحياة ؟ </w:t>
            </w:r>
          </w:p>
        </w:tc>
      </w:tr>
      <w:tr w:rsidR="009C09DB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13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1A1E0E">
              <w:rPr>
                <w:rFonts w:cs="Traditional Arabic"/>
                <w:b/>
                <w:bCs/>
                <w:color w:val="1F497D" w:themeColor="text2"/>
                <w:rtl/>
              </w:rPr>
              <w:t>8 / 6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12 / 6 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كيف نستعيد فلسطين ؟ </w:t>
            </w:r>
          </w:p>
        </w:tc>
      </w:tr>
      <w:tr w:rsidR="009C09DB" w:rsidRPr="00F736B0" w:rsidTr="004C5ABC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14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1A1E0E">
              <w:rPr>
                <w:rFonts w:cs="Traditional Arabic"/>
                <w:b/>
                <w:bCs/>
                <w:color w:val="1F497D" w:themeColor="text2"/>
                <w:rtl/>
              </w:rPr>
              <w:t>15 / 6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19 / 6</w:t>
            </w:r>
          </w:p>
        </w:tc>
        <w:tc>
          <w:tcPr>
            <w:tcW w:w="2874" w:type="pct"/>
            <w:vMerge w:val="restart"/>
            <w:tcBorders>
              <w:top w:val="single" w:sz="6" w:space="0" w:color="FF00FF"/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الجمل في تراث شبه الجزيرة العربية</w:t>
            </w:r>
          </w:p>
        </w:tc>
      </w:tr>
      <w:tr w:rsidR="009C09DB" w:rsidRPr="00F736B0" w:rsidTr="004C5ABC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15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1A1E0E">
              <w:rPr>
                <w:rFonts w:cs="Traditional Arabic"/>
                <w:b/>
                <w:bCs/>
                <w:color w:val="1F497D" w:themeColor="text2"/>
                <w:rtl/>
              </w:rPr>
              <w:t>22 / 6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1A1E0E">
              <w:rPr>
                <w:rFonts w:cs="Traditional Arabic"/>
                <w:b/>
                <w:bCs/>
                <w:color w:val="1F497D" w:themeColor="text2"/>
                <w:rtl/>
              </w:rPr>
              <w:t>26 /6</w:t>
            </w:r>
          </w:p>
        </w:tc>
        <w:tc>
          <w:tcPr>
            <w:tcW w:w="2874" w:type="pct"/>
            <w:vMerge/>
            <w:tcBorders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</w:tr>
      <w:tr w:rsidR="009C09DB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16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1A1E0E">
              <w:rPr>
                <w:rFonts w:cs="Traditional Arabic"/>
                <w:b/>
                <w:bCs/>
                <w:color w:val="1F497D" w:themeColor="text2"/>
                <w:rtl/>
              </w:rPr>
              <w:t>29 / 6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1A1E0E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1A1E0E">
              <w:rPr>
                <w:rFonts w:cs="Traditional Arabic"/>
                <w:b/>
                <w:bCs/>
                <w:color w:val="1F497D" w:themeColor="text2"/>
                <w:rtl/>
              </w:rPr>
              <w:t>4 / 7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C09DB" w:rsidRPr="001A1E0E" w:rsidRDefault="009C09DB" w:rsidP="009C09DB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A1E0E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مراجعة عامة</w:t>
            </w:r>
          </w:p>
        </w:tc>
      </w:tr>
      <w:tr w:rsidR="009C09DB" w:rsidRPr="00F736B0" w:rsidTr="009C09DB">
        <w:trPr>
          <w:trHeight w:val="455"/>
        </w:trPr>
        <w:tc>
          <w:tcPr>
            <w:tcW w:w="386" w:type="pct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9C09DB" w:rsidRPr="00B05A19" w:rsidRDefault="009C09DB" w:rsidP="009C09DB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17</w:t>
            </w: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+ 18</w:t>
            </w:r>
          </w:p>
        </w:tc>
        <w:tc>
          <w:tcPr>
            <w:tcW w:w="4614" w:type="pct"/>
            <w:gridSpan w:val="3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9C09DB" w:rsidRPr="00645858" w:rsidRDefault="009C09DB" w:rsidP="009C09DB">
            <w:pPr>
              <w:jc w:val="center"/>
              <w:rPr>
                <w:rFonts w:cs="Traditional Arabic"/>
                <w:b/>
                <w:bCs/>
                <w:color w:val="993366"/>
                <w:sz w:val="36"/>
                <w:szCs w:val="36"/>
                <w:rtl/>
              </w:rPr>
            </w:pPr>
            <w:r w:rsidRPr="00F72645">
              <w:rPr>
                <w:rFonts w:hint="cs"/>
                <w:b/>
                <w:bCs/>
                <w:sz w:val="36"/>
                <w:szCs w:val="36"/>
                <w:rtl/>
              </w:rPr>
              <w:t>من السبت 9/7/</w:t>
            </w:r>
            <w:r w:rsidRPr="00F72645">
              <w:rPr>
                <w:rFonts w:hint="cs"/>
                <w:b/>
                <w:bCs/>
                <w:sz w:val="32"/>
                <w:szCs w:val="32"/>
                <w:rtl/>
              </w:rPr>
              <w:t>1432هـ</w:t>
            </w:r>
            <w:r w:rsidRPr="00F72645">
              <w:rPr>
                <w:rFonts w:hint="cs"/>
                <w:b/>
                <w:bCs/>
                <w:sz w:val="36"/>
                <w:szCs w:val="36"/>
                <w:rtl/>
              </w:rPr>
              <w:t xml:space="preserve"> بداية اختبارات نهاية الفصل الثاني وحتى الأربعاء 20/7/1432هـ</w:t>
            </w:r>
            <w:r>
              <w:rPr>
                <w:rFonts w:cs="Traditional Arabic" w:hint="cs"/>
                <w:b/>
                <w:bCs/>
                <w:color w:val="993366"/>
                <w:sz w:val="36"/>
                <w:szCs w:val="36"/>
                <w:rtl/>
              </w:rPr>
              <w:t xml:space="preserve">  </w:t>
            </w:r>
          </w:p>
        </w:tc>
      </w:tr>
    </w:tbl>
    <w:p w:rsidR="009033B9" w:rsidRDefault="009033B9">
      <w:pPr>
        <w:rPr>
          <w:rtl/>
        </w:rPr>
      </w:pPr>
    </w:p>
    <w:p w:rsidR="00370BB4" w:rsidRDefault="00370BB4">
      <w:pPr>
        <w:rPr>
          <w:rtl/>
        </w:rPr>
      </w:pPr>
    </w:p>
    <w:p w:rsidR="00370BB4" w:rsidRDefault="00370BB4"/>
    <w:sectPr w:rsidR="00370BB4" w:rsidSect="00370BB4">
      <w:pgSz w:w="16838" w:h="11906" w:orient="landscape"/>
      <w:pgMar w:top="1134" w:right="567" w:bottom="567" w:left="567" w:header="624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B2E" w:rsidRDefault="004B6B2E" w:rsidP="00370BB4">
      <w:r>
        <w:separator/>
      </w:r>
    </w:p>
  </w:endnote>
  <w:endnote w:type="continuationSeparator" w:id="1">
    <w:p w:rsidR="004B6B2E" w:rsidRDefault="004B6B2E" w:rsidP="00370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B2E" w:rsidRDefault="004B6B2E" w:rsidP="00370BB4">
      <w:r>
        <w:separator/>
      </w:r>
    </w:p>
  </w:footnote>
  <w:footnote w:type="continuationSeparator" w:id="1">
    <w:p w:rsidR="004B6B2E" w:rsidRDefault="004B6B2E" w:rsidP="00370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B4"/>
    <w:rsid w:val="000C7F6E"/>
    <w:rsid w:val="001A1E0E"/>
    <w:rsid w:val="002230C6"/>
    <w:rsid w:val="0024411E"/>
    <w:rsid w:val="00255E26"/>
    <w:rsid w:val="002C50D4"/>
    <w:rsid w:val="002D11BF"/>
    <w:rsid w:val="00370BB4"/>
    <w:rsid w:val="004B6B2E"/>
    <w:rsid w:val="004D4023"/>
    <w:rsid w:val="00556503"/>
    <w:rsid w:val="008123E8"/>
    <w:rsid w:val="008D341F"/>
    <w:rsid w:val="009033B9"/>
    <w:rsid w:val="009C09DB"/>
    <w:rsid w:val="00C24932"/>
    <w:rsid w:val="00C84054"/>
    <w:rsid w:val="00EE0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B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370BB4"/>
    <w:pPr>
      <w:keepNext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370BB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header"/>
    <w:basedOn w:val="a"/>
    <w:link w:val="Char"/>
    <w:rsid w:val="00370BB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370BB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rsid w:val="00370BB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370BB4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370BB4"/>
  </w:style>
  <w:style w:type="paragraph" w:styleId="a6">
    <w:name w:val="Subtitle"/>
    <w:basedOn w:val="a"/>
    <w:link w:val="Char1"/>
    <w:qFormat/>
    <w:rsid w:val="00370BB4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1">
    <w:name w:val="عنوان فرعي Char"/>
    <w:basedOn w:val="a0"/>
    <w:link w:val="a6"/>
    <w:rsid w:val="00370BB4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mm.1425</dc:creator>
  <cp:lastModifiedBy>yoyo-web</cp:lastModifiedBy>
  <cp:revision>5</cp:revision>
  <dcterms:created xsi:type="dcterms:W3CDTF">2010-02-18T00:12:00Z</dcterms:created>
  <dcterms:modified xsi:type="dcterms:W3CDTF">2011-02-13T19:06:00Z</dcterms:modified>
</cp:coreProperties>
</file>